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94" w:tblpY="3468"/>
        <w:tblOverlap w:val="never"/>
        <w:tblW w:w="8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1378"/>
        <w:gridCol w:w="1125"/>
        <w:gridCol w:w="1278"/>
        <w:gridCol w:w="1128"/>
        <w:gridCol w:w="1075"/>
        <w:gridCol w:w="1109"/>
        <w:gridCol w:w="14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outlineLvl w:val="9"/>
        <w:rPr>
          <w:rFonts w:hint="eastAsia" w:ascii="仿宋" w:hAnsi="仿宋" w:eastAsia="仿宋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海南经贸职业技术学院科学技术协会会员</w:t>
      </w:r>
      <w:r>
        <w:rPr>
          <w:rFonts w:hint="eastAsia" w:ascii="黑体" w:hAnsi="黑体" w:eastAsia="黑体" w:cs="黑体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报名表</w:t>
      </w:r>
    </w:p>
    <w:p>
      <w:pPr>
        <w:jc w:val="left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二级学院、部门：</w:t>
      </w:r>
    </w:p>
    <w:p>
      <w:pPr>
        <w:jc w:val="left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946A5"/>
    <w:rsid w:val="0B442A90"/>
    <w:rsid w:val="0F4B5B32"/>
    <w:rsid w:val="15A946A5"/>
    <w:rsid w:val="194D0BBD"/>
    <w:rsid w:val="1F313268"/>
    <w:rsid w:val="26805441"/>
    <w:rsid w:val="2702682F"/>
    <w:rsid w:val="3D976B76"/>
    <w:rsid w:val="44CF6875"/>
    <w:rsid w:val="45C74BA8"/>
    <w:rsid w:val="5D06260B"/>
    <w:rsid w:val="5ED5605F"/>
    <w:rsid w:val="606D1DCB"/>
    <w:rsid w:val="679B71EB"/>
    <w:rsid w:val="6D535020"/>
    <w:rsid w:val="70CE6CBD"/>
    <w:rsid w:val="799F3831"/>
    <w:rsid w:val="7FBB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jmk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2018-09-06T02:39:00Z</dcterms:created>
  <dc:creator>快乐的小女人1426037585</dc:creator>
  <cp:lastModifiedBy>tf2009</cp:lastModifiedBy>
  <cp:lastPrinted>2018-09-13T00:37:00Z</cp:lastPrinted>
  <dcterms:modified xsi:type="dcterms:W3CDTF">2018-09-14T08:30:28Z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